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73" w:tblpY="190"/>
        <w:tblOverlap w:val="never"/>
        <w:tblW w:w="1074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"/>
        <w:gridCol w:w="1233"/>
        <w:gridCol w:w="2102"/>
        <w:gridCol w:w="955"/>
        <w:gridCol w:w="1654"/>
        <w:gridCol w:w="3336"/>
        <w:gridCol w:w="955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492" w:type="dxa"/>
          <w:wAfter w:w="13" w:type="dxa"/>
          <w:trHeight w:val="1402" w:hRule="atLeast"/>
        </w:trPr>
        <w:tc>
          <w:tcPr>
            <w:tcW w:w="102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ind w:left="0" w:leftChars="0" w:firstLine="0" w:firstLineChars="0"/>
              <w:jc w:val="left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柳州市、县区人力资源和社会保障局“三支一扶”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面试材料审核地址及联系方式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序号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县（区）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联系人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办公室电话</w:t>
            </w:r>
          </w:p>
        </w:tc>
        <w:tc>
          <w:tcPr>
            <w:tcW w:w="333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报送地址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黄春媚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0772-2825735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柳州市高新一路北一巷7号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柳北区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柳北区人力资源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  <w:t>钟艳玲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0772-2513360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柳州市胜利路12－8号柳北区政府4楼人社局417室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柳南区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柳南区人力资源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朱晓敏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0772-3722641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柳州市潭中西路10柳南区政府元信投资大厦1513室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柳东新区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柳东新区人力资源和社会保障局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  <w:t>谢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  <w:t>凡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</w:t>
            </w:r>
            <w:r>
              <w:rPr>
                <w:rFonts w:hint="eastAsia" w:eastAsia="仿宋_GB2312"/>
                <w:sz w:val="24"/>
                <w:szCs w:val="24"/>
                <w:highlight w:val="none"/>
              </w:rPr>
              <w:t>53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highlight w:val="none"/>
              </w:rPr>
              <w:t>05535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柳州市新柳大道111号柳东新区人力资源市场二楼人才一站式服务中心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柳江</w:t>
            </w:r>
            <w:r>
              <w:rPr>
                <w:rFonts w:hint="eastAsia" w:eastAsia="仿宋_GB2312"/>
                <w:sz w:val="24"/>
                <w:szCs w:val="24"/>
                <w:highlight w:val="none"/>
              </w:rPr>
              <w:t>区</w:t>
            </w:r>
            <w:bookmarkStart w:id="0" w:name="_GoBack"/>
            <w:bookmarkEnd w:id="0"/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柳江区人力资源和社会保障局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刘 艳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0772-7212460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柳州市柳江区瑞龙路125号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highlight w:val="none"/>
              </w:rPr>
              <w:t>柳城县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柳城县人才服务管理中心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  <w:t>林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eastAsia="zh-CN"/>
              </w:rPr>
              <w:t>林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0772-7615646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柳州市柳城县城东大厦西裙楼二楼柳城县人才服务管理中心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融安县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融安县人力资源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雷媛媛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</w:t>
            </w:r>
            <w:r>
              <w:rPr>
                <w:rFonts w:hint="eastAsia" w:eastAsia="仿宋_GB2312"/>
                <w:sz w:val="24"/>
                <w:szCs w:val="24"/>
                <w:highlight w:val="none"/>
              </w:rPr>
              <w:t>6473768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柳州市融安县长安镇广场东路融安县人社局四楼人事股一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融水县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融水县人力资源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莫莎莎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0772-5</w:t>
            </w: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126553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柳州市融水县融水镇民族路一巷8号一楼人才交流服务中心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auto"/>
                <w:sz w:val="24"/>
                <w:szCs w:val="24"/>
                <w:highlight w:val="none"/>
              </w:rPr>
              <w:t>三江县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三江县人力资源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eastAsia="zh-CN"/>
              </w:rPr>
              <w:t>李颖怡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0772-8617308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柳州市三江县古宜镇侗乡大道22号侗乡大厦4号楼一楼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sz w:val="24"/>
                <w:szCs w:val="24"/>
                <w:highlight w:val="none"/>
              </w:rPr>
              <w:t>鹿寨</w:t>
            </w:r>
            <w:r>
              <w:rPr>
                <w:rFonts w:eastAsia="仿宋_GB2312"/>
                <w:sz w:val="24"/>
                <w:szCs w:val="24"/>
                <w:highlight w:val="none"/>
              </w:rPr>
              <w:t>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鹿寨县人力资源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highlight w:val="none"/>
                <w:lang w:eastAsia="zh-CN"/>
              </w:rPr>
              <w:t>覃晓涵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0772-6820319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柳州市鹿寨县创业路2号行政中心3楼人社局事业单位人事管理股及工资福利股（一）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  <w:szCs w:val="24"/>
                <w:highlight w:val="none"/>
              </w:rPr>
              <w:t>545600</w:t>
            </w:r>
          </w:p>
        </w:tc>
      </w:tr>
    </w:tbl>
    <w:p>
      <w:pPr>
        <w:spacing w:line="360" w:lineRule="exact"/>
        <w:jc w:val="left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rPr>
          <w:highlight w:val="none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Batang" w:hAnsi="Batang" w:eastAsia="Batang"/>
        <w:sz w:val="28"/>
        <w:szCs w:val="28"/>
      </w:rPr>
    </w:pPr>
    <w:r>
      <w:rPr>
        <w:rFonts w:hint="eastAsia" w:ascii="Batang" w:hAnsi="Batang" w:eastAsia="Batang"/>
        <w:sz w:val="28"/>
        <w:szCs w:val="28"/>
      </w:rPr>
      <w:t>— 4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C055B"/>
    <w:rsid w:val="00015503"/>
    <w:rsid w:val="00112993"/>
    <w:rsid w:val="00112B60"/>
    <w:rsid w:val="00165E26"/>
    <w:rsid w:val="001A584B"/>
    <w:rsid w:val="001F5F7C"/>
    <w:rsid w:val="002A3840"/>
    <w:rsid w:val="002E15E3"/>
    <w:rsid w:val="00337B77"/>
    <w:rsid w:val="004330CC"/>
    <w:rsid w:val="00492458"/>
    <w:rsid w:val="004C43C1"/>
    <w:rsid w:val="004D71F6"/>
    <w:rsid w:val="004E0239"/>
    <w:rsid w:val="00504E2F"/>
    <w:rsid w:val="00550D28"/>
    <w:rsid w:val="00610F0A"/>
    <w:rsid w:val="006372CB"/>
    <w:rsid w:val="006408E2"/>
    <w:rsid w:val="00726413"/>
    <w:rsid w:val="0081200D"/>
    <w:rsid w:val="008A3A97"/>
    <w:rsid w:val="008C055B"/>
    <w:rsid w:val="00A30923"/>
    <w:rsid w:val="00A36A79"/>
    <w:rsid w:val="00A73769"/>
    <w:rsid w:val="00A8401A"/>
    <w:rsid w:val="00B402DB"/>
    <w:rsid w:val="00B43EE7"/>
    <w:rsid w:val="00BC5090"/>
    <w:rsid w:val="00C323E1"/>
    <w:rsid w:val="00CE742B"/>
    <w:rsid w:val="00D67C65"/>
    <w:rsid w:val="00DC35C8"/>
    <w:rsid w:val="00E80CED"/>
    <w:rsid w:val="00F0707C"/>
    <w:rsid w:val="00F74612"/>
    <w:rsid w:val="00FD5D21"/>
    <w:rsid w:val="04CE6C15"/>
    <w:rsid w:val="07881740"/>
    <w:rsid w:val="0E115960"/>
    <w:rsid w:val="0FEE50A8"/>
    <w:rsid w:val="131200F2"/>
    <w:rsid w:val="14495206"/>
    <w:rsid w:val="16EB38AA"/>
    <w:rsid w:val="174A7C3E"/>
    <w:rsid w:val="179B6D83"/>
    <w:rsid w:val="1B7D75B7"/>
    <w:rsid w:val="21996812"/>
    <w:rsid w:val="22DA5C1F"/>
    <w:rsid w:val="25D640AB"/>
    <w:rsid w:val="3E1E0CEE"/>
    <w:rsid w:val="41730ADE"/>
    <w:rsid w:val="43635C29"/>
    <w:rsid w:val="46BC4A6F"/>
    <w:rsid w:val="51983C78"/>
    <w:rsid w:val="55483C16"/>
    <w:rsid w:val="5615337D"/>
    <w:rsid w:val="57DA6DE5"/>
    <w:rsid w:val="5847042C"/>
    <w:rsid w:val="60CA1BC8"/>
    <w:rsid w:val="66652D17"/>
    <w:rsid w:val="6DAF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837</Characters>
  <Lines>6</Lines>
  <Paragraphs>1</Paragraphs>
  <TotalTime>137</TotalTime>
  <ScaleCrop>false</ScaleCrop>
  <LinksUpToDate>false</LinksUpToDate>
  <CharactersWithSpaces>982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2017-04-14T09:59:00Z</dcterms:created>
  <dc:creator>cky</dc:creator>
  <cp:lastModifiedBy>new</cp:lastModifiedBy>
  <cp:lastPrinted>2021-06-29T03:53:04Z</cp:lastPrinted>
  <dcterms:modified xsi:type="dcterms:W3CDTF">2021-06-29T03:53:41Z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