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A7DD5" w:rsidRDefault="00DA7DD5" w:rsidP="00DA7DD5">
      <w:pPr>
        <w:widowControl/>
        <w:jc w:val="left"/>
        <w:rPr>
          <w:rFonts w:ascii="黑体" w:eastAsia="黑体" w:hint="eastAsia"/>
          <w:kern w:val="0"/>
          <w:sz w:val="32"/>
          <w:szCs w:val="32"/>
        </w:rPr>
      </w:pPr>
      <w:r>
        <w:rPr>
          <w:rFonts w:ascii="黑体" w:eastAsia="黑体" w:hint="eastAsia"/>
          <w:kern w:val="0"/>
          <w:sz w:val="32"/>
          <w:szCs w:val="32"/>
        </w:rPr>
        <w:t>附件1</w:t>
      </w:r>
    </w:p>
    <w:p w:rsidR="00DA7DD5" w:rsidRDefault="00DA7DD5" w:rsidP="00DA7DD5">
      <w:pPr>
        <w:widowControl/>
        <w:jc w:val="left"/>
        <w:rPr>
          <w:rFonts w:ascii="仿宋_GB2312" w:eastAsia="仿宋_GB2312" w:hint="eastAsia"/>
          <w:kern w:val="0"/>
          <w:sz w:val="32"/>
          <w:szCs w:val="32"/>
        </w:rPr>
      </w:pPr>
    </w:p>
    <w:p w:rsidR="00DA7DD5" w:rsidRDefault="00DA7DD5" w:rsidP="00DA7DD5">
      <w:pPr>
        <w:spacing w:line="600" w:lineRule="exact"/>
        <w:ind w:firstLine="640"/>
        <w:jc w:val="center"/>
        <w:rPr>
          <w:rFonts w:ascii="仿宋_GB2312" w:eastAsia="仿宋_GB2312"/>
          <w:color w:val="FF0000"/>
          <w:kern w:val="0"/>
          <w:sz w:val="32"/>
          <w:szCs w:val="32"/>
        </w:rPr>
      </w:pPr>
      <w:r>
        <w:rPr>
          <w:rFonts w:ascii="黑体" w:eastAsia="黑体" w:hAnsi="黑体" w:hint="eastAsia"/>
          <w:kern w:val="0"/>
          <w:sz w:val="36"/>
          <w:szCs w:val="36"/>
        </w:rPr>
        <w:t>广西14个设区市发布招募公告网址及咨询电话</w:t>
      </w:r>
    </w:p>
    <w:tbl>
      <w:tblPr>
        <w:tblpPr w:leftFromText="180" w:rightFromText="180" w:vertAnchor="page" w:horzAnchor="page" w:tblpXSpec="center" w:tblpY="3769"/>
        <w:tblOverlap w:val="never"/>
        <w:tblW w:w="866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1405"/>
        <w:gridCol w:w="5140"/>
        <w:gridCol w:w="2122"/>
      </w:tblGrid>
      <w:tr w:rsidR="00DA7DD5" w:rsidTr="009D32F8">
        <w:trPr>
          <w:jc w:val="center"/>
        </w:trPr>
        <w:tc>
          <w:tcPr>
            <w:tcW w:w="1405" w:type="dxa"/>
            <w:vAlign w:val="center"/>
          </w:tcPr>
          <w:p w:rsidR="00DA7DD5" w:rsidRDefault="00DA7DD5" w:rsidP="009D32F8">
            <w:pPr>
              <w:spacing w:line="600" w:lineRule="exact"/>
              <w:jc w:val="center"/>
              <w:rPr>
                <w:rFonts w:ascii="黑体" w:eastAsia="黑体" w:hAnsi="黑体" w:cs="黑体" w:hint="eastAsia"/>
                <w:sz w:val="28"/>
                <w:szCs w:val="28"/>
              </w:rPr>
            </w:pPr>
            <w:r>
              <w:rPr>
                <w:rFonts w:ascii="黑体" w:eastAsia="黑体" w:hAnsi="黑体" w:cs="黑体" w:hint="eastAsia"/>
                <w:sz w:val="28"/>
                <w:szCs w:val="28"/>
              </w:rPr>
              <w:t>设区市</w:t>
            </w:r>
          </w:p>
        </w:tc>
        <w:tc>
          <w:tcPr>
            <w:tcW w:w="5140" w:type="dxa"/>
            <w:vAlign w:val="center"/>
          </w:tcPr>
          <w:p w:rsidR="00DA7DD5" w:rsidRDefault="00DA7DD5" w:rsidP="009D32F8">
            <w:pPr>
              <w:spacing w:line="600" w:lineRule="exact"/>
              <w:jc w:val="center"/>
              <w:rPr>
                <w:rFonts w:ascii="黑体" w:eastAsia="黑体" w:hAnsi="黑体" w:cs="黑体" w:hint="eastAsia"/>
                <w:sz w:val="28"/>
                <w:szCs w:val="28"/>
              </w:rPr>
            </w:pPr>
            <w:r>
              <w:rPr>
                <w:rFonts w:ascii="黑体" w:eastAsia="黑体" w:hAnsi="黑体" w:cs="黑体" w:hint="eastAsia"/>
                <w:sz w:val="28"/>
                <w:szCs w:val="28"/>
              </w:rPr>
              <w:t>发布招募公告及招募计划网址</w:t>
            </w:r>
          </w:p>
        </w:tc>
        <w:tc>
          <w:tcPr>
            <w:tcW w:w="2122" w:type="dxa"/>
            <w:vAlign w:val="center"/>
          </w:tcPr>
          <w:p w:rsidR="00DA7DD5" w:rsidRDefault="00DA7DD5" w:rsidP="009D32F8">
            <w:pPr>
              <w:spacing w:line="600" w:lineRule="exact"/>
              <w:jc w:val="center"/>
              <w:rPr>
                <w:rFonts w:ascii="黑体" w:eastAsia="黑体" w:hAnsi="黑体" w:cs="黑体" w:hint="eastAsia"/>
                <w:sz w:val="28"/>
                <w:szCs w:val="28"/>
              </w:rPr>
            </w:pPr>
            <w:r>
              <w:rPr>
                <w:rFonts w:ascii="黑体" w:eastAsia="黑体" w:hAnsi="黑体" w:cs="黑体" w:hint="eastAsia"/>
                <w:sz w:val="28"/>
                <w:szCs w:val="28"/>
              </w:rPr>
              <w:t>考生咨询电话</w:t>
            </w:r>
          </w:p>
        </w:tc>
      </w:tr>
      <w:tr w:rsidR="00DA7DD5" w:rsidTr="009D32F8">
        <w:trPr>
          <w:jc w:val="center"/>
        </w:trPr>
        <w:tc>
          <w:tcPr>
            <w:tcW w:w="1405" w:type="dxa"/>
            <w:vAlign w:val="center"/>
          </w:tcPr>
          <w:p w:rsidR="00DA7DD5" w:rsidRDefault="00DA7DD5" w:rsidP="009D32F8">
            <w:pPr>
              <w:spacing w:line="600" w:lineRule="exact"/>
              <w:jc w:val="center"/>
              <w:rPr>
                <w:rFonts w:ascii="仿宋_GB2312" w:eastAsia="仿宋_GB2312" w:hAnsi="仿宋_GB2312" w:cs="仿宋_GB2312" w:hint="eastAsia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南宁市</w:t>
            </w:r>
          </w:p>
        </w:tc>
        <w:tc>
          <w:tcPr>
            <w:tcW w:w="5140" w:type="dxa"/>
            <w:vAlign w:val="center"/>
          </w:tcPr>
          <w:p w:rsidR="00DA7DD5" w:rsidRDefault="00DA7DD5" w:rsidP="009D32F8">
            <w:pPr>
              <w:spacing w:line="600" w:lineRule="exact"/>
              <w:rPr>
                <w:rFonts w:ascii="仿宋_GB2312" w:eastAsia="仿宋_GB2312" w:hAnsi="仿宋_GB2312" w:cs="仿宋_GB2312" w:hint="eastAsia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广西南宁市人力资源和社会保障局网站</w:t>
            </w:r>
          </w:p>
          <w:p w:rsidR="00DA7DD5" w:rsidRDefault="00DA7DD5" w:rsidP="009D32F8">
            <w:pPr>
              <w:spacing w:line="600" w:lineRule="exact"/>
              <w:rPr>
                <w:rFonts w:ascii="仿宋_GB2312" w:eastAsia="仿宋_GB2312" w:hAnsi="仿宋_GB2312" w:cs="仿宋_GB2312" w:hint="eastAsia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http://rsj.nanning.gov.cn</w:t>
            </w:r>
          </w:p>
        </w:tc>
        <w:tc>
          <w:tcPr>
            <w:tcW w:w="2122" w:type="dxa"/>
            <w:vAlign w:val="center"/>
          </w:tcPr>
          <w:p w:rsidR="00DA7DD5" w:rsidRDefault="00DA7DD5" w:rsidP="009D32F8">
            <w:pPr>
              <w:spacing w:line="600" w:lineRule="exact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0771-5505387</w:t>
            </w:r>
          </w:p>
        </w:tc>
      </w:tr>
      <w:tr w:rsidR="00DA7DD5" w:rsidTr="009D32F8">
        <w:trPr>
          <w:jc w:val="center"/>
        </w:trPr>
        <w:tc>
          <w:tcPr>
            <w:tcW w:w="1405" w:type="dxa"/>
            <w:vAlign w:val="center"/>
          </w:tcPr>
          <w:p w:rsidR="00DA7DD5" w:rsidRDefault="00DA7DD5" w:rsidP="009D32F8">
            <w:pPr>
              <w:spacing w:line="600" w:lineRule="exact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柳州市</w:t>
            </w:r>
          </w:p>
        </w:tc>
        <w:tc>
          <w:tcPr>
            <w:tcW w:w="5140" w:type="dxa"/>
            <w:vAlign w:val="center"/>
          </w:tcPr>
          <w:p w:rsidR="00DA7DD5" w:rsidRDefault="00DA7DD5" w:rsidP="009D32F8">
            <w:pPr>
              <w:spacing w:line="600" w:lineRule="exact"/>
              <w:rPr>
                <w:rFonts w:ascii="仿宋_GB2312" w:eastAsia="仿宋_GB2312" w:hAnsi="仿宋_GB2312" w:cs="仿宋_GB2312" w:hint="eastAsia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广西柳州市人力资源和社会保障局网站http://rsj.liuzhou.gov.cn/</w:t>
            </w:r>
          </w:p>
          <w:p w:rsidR="00DA7DD5" w:rsidRDefault="00DA7DD5" w:rsidP="009D32F8">
            <w:pPr>
              <w:spacing w:line="600" w:lineRule="exact"/>
              <w:rPr>
                <w:rFonts w:ascii="仿宋_GB2312" w:eastAsia="仿宋_GB2312" w:hAnsi="仿宋_GB2312" w:cs="仿宋_GB2312" w:hint="eastAsia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柳州人才网http://www.lzrc.com.cn/</w:t>
            </w:r>
          </w:p>
        </w:tc>
        <w:tc>
          <w:tcPr>
            <w:tcW w:w="2122" w:type="dxa"/>
            <w:vAlign w:val="center"/>
          </w:tcPr>
          <w:p w:rsidR="00DA7DD5" w:rsidRDefault="00DA7DD5" w:rsidP="009D32F8">
            <w:pPr>
              <w:spacing w:line="600" w:lineRule="exact"/>
              <w:jc w:val="center"/>
              <w:rPr>
                <w:rFonts w:ascii="仿宋_GB2312" w:eastAsia="仿宋_GB2312" w:hAnsi="仿宋_GB2312" w:cs="仿宋_GB2312" w:hint="eastAsia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0772-2825735</w:t>
            </w:r>
          </w:p>
        </w:tc>
      </w:tr>
      <w:tr w:rsidR="00DA7DD5" w:rsidTr="009D32F8">
        <w:trPr>
          <w:jc w:val="center"/>
        </w:trPr>
        <w:tc>
          <w:tcPr>
            <w:tcW w:w="1405" w:type="dxa"/>
            <w:vAlign w:val="center"/>
          </w:tcPr>
          <w:p w:rsidR="00DA7DD5" w:rsidRDefault="00DA7DD5" w:rsidP="009D32F8">
            <w:pPr>
              <w:spacing w:line="600" w:lineRule="exact"/>
              <w:jc w:val="center"/>
              <w:rPr>
                <w:rFonts w:ascii="仿宋_GB2312" w:eastAsia="仿宋_GB2312" w:hAnsi="仿宋_GB2312" w:cs="仿宋_GB2312" w:hint="eastAsia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桂林市</w:t>
            </w:r>
          </w:p>
        </w:tc>
        <w:tc>
          <w:tcPr>
            <w:tcW w:w="5140" w:type="dxa"/>
            <w:vAlign w:val="center"/>
          </w:tcPr>
          <w:p w:rsidR="00DA7DD5" w:rsidRDefault="00DA7DD5" w:rsidP="009D32F8">
            <w:pPr>
              <w:spacing w:line="600" w:lineRule="exact"/>
              <w:rPr>
                <w:rFonts w:ascii="仿宋_GB2312" w:eastAsia="仿宋_GB2312" w:hAnsi="仿宋_GB2312" w:cs="仿宋_GB2312" w:hint="eastAsia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广西桂林市人力资源和社会保障局网站http://</w:t>
            </w:r>
            <w:r w:rsidRPr="00925C54">
              <w:rPr>
                <w:rFonts w:ascii="仿宋_GB2312" w:eastAsia="仿宋_GB2312" w:hAnsi="仿宋_GB2312" w:cs="仿宋_GB2312"/>
                <w:sz w:val="28"/>
                <w:szCs w:val="28"/>
              </w:rPr>
              <w:t>rsj.guilin.gov.cn</w:t>
            </w:r>
          </w:p>
        </w:tc>
        <w:tc>
          <w:tcPr>
            <w:tcW w:w="2122" w:type="dxa"/>
            <w:vAlign w:val="center"/>
          </w:tcPr>
          <w:p w:rsidR="00DA7DD5" w:rsidRDefault="00DA7DD5" w:rsidP="009D32F8">
            <w:pPr>
              <w:spacing w:line="600" w:lineRule="exact"/>
              <w:jc w:val="center"/>
              <w:rPr>
                <w:rFonts w:ascii="仿宋_GB2312" w:eastAsia="仿宋_GB2312" w:hAnsi="仿宋_GB2312" w:cs="仿宋_GB2312" w:hint="eastAsia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0773-2888156</w:t>
            </w:r>
          </w:p>
        </w:tc>
      </w:tr>
      <w:tr w:rsidR="00DA7DD5" w:rsidTr="009D32F8">
        <w:trPr>
          <w:jc w:val="center"/>
        </w:trPr>
        <w:tc>
          <w:tcPr>
            <w:tcW w:w="1405" w:type="dxa"/>
            <w:vAlign w:val="center"/>
          </w:tcPr>
          <w:p w:rsidR="00DA7DD5" w:rsidRDefault="00DA7DD5" w:rsidP="009D32F8">
            <w:pPr>
              <w:spacing w:line="600" w:lineRule="exact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梧州市</w:t>
            </w:r>
          </w:p>
        </w:tc>
        <w:tc>
          <w:tcPr>
            <w:tcW w:w="5140" w:type="dxa"/>
            <w:vAlign w:val="center"/>
          </w:tcPr>
          <w:p w:rsidR="00DA7DD5" w:rsidRDefault="00DA7DD5" w:rsidP="009D32F8">
            <w:pPr>
              <w:spacing w:line="600" w:lineRule="exact"/>
              <w:rPr>
                <w:rFonts w:ascii="仿宋_GB2312" w:eastAsia="仿宋_GB2312" w:hAnsi="仿宋_GB2312" w:cs="仿宋_GB2312" w:hint="eastAsia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广西梧州市人力资源和社会保障局网站http://</w:t>
            </w:r>
            <w:r w:rsidRPr="00925C54">
              <w:rPr>
                <w:rFonts w:ascii="仿宋_GB2312" w:eastAsia="仿宋_GB2312" w:hAnsi="仿宋_GB2312" w:cs="仿宋_GB2312"/>
                <w:sz w:val="28"/>
                <w:szCs w:val="28"/>
              </w:rPr>
              <w:t>rsj.</w:t>
            </w:r>
            <w:r w:rsidRPr="00925C54"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wuzhou</w:t>
            </w:r>
            <w:r w:rsidRPr="00925C54">
              <w:rPr>
                <w:rFonts w:ascii="仿宋_GB2312" w:eastAsia="仿宋_GB2312" w:hAnsi="仿宋_GB2312" w:cs="仿宋_GB2312"/>
                <w:sz w:val="28"/>
                <w:szCs w:val="28"/>
              </w:rPr>
              <w:t>.gov.cn</w:t>
            </w:r>
          </w:p>
          <w:p w:rsidR="00DA7DD5" w:rsidRDefault="00DA7DD5" w:rsidP="009D32F8">
            <w:pPr>
              <w:spacing w:line="600" w:lineRule="exact"/>
              <w:rPr>
                <w:rFonts w:ascii="仿宋_GB2312" w:eastAsia="仿宋_GB2312" w:hAnsi="仿宋_GB2312" w:cs="仿宋_GB2312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梧州人才网https://wz.gxrc.com</w:t>
            </w:r>
          </w:p>
        </w:tc>
        <w:tc>
          <w:tcPr>
            <w:tcW w:w="2122" w:type="dxa"/>
            <w:vAlign w:val="center"/>
          </w:tcPr>
          <w:p w:rsidR="00DA7DD5" w:rsidRDefault="00DA7DD5" w:rsidP="009D32F8">
            <w:pPr>
              <w:spacing w:line="600" w:lineRule="exact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0774-3817803</w:t>
            </w:r>
          </w:p>
        </w:tc>
      </w:tr>
      <w:tr w:rsidR="00DA7DD5" w:rsidTr="009D32F8">
        <w:trPr>
          <w:jc w:val="center"/>
        </w:trPr>
        <w:tc>
          <w:tcPr>
            <w:tcW w:w="1405" w:type="dxa"/>
            <w:vAlign w:val="center"/>
          </w:tcPr>
          <w:p w:rsidR="00DA7DD5" w:rsidRDefault="00DA7DD5" w:rsidP="009D32F8">
            <w:pPr>
              <w:spacing w:line="600" w:lineRule="exact"/>
              <w:jc w:val="center"/>
              <w:rPr>
                <w:rFonts w:ascii="仿宋_GB2312" w:eastAsia="仿宋_GB2312" w:hAnsi="仿宋_GB2312" w:cs="仿宋_GB2312" w:hint="eastAsia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北海市</w:t>
            </w:r>
          </w:p>
        </w:tc>
        <w:tc>
          <w:tcPr>
            <w:tcW w:w="5140" w:type="dxa"/>
            <w:vAlign w:val="center"/>
          </w:tcPr>
          <w:p w:rsidR="00DA7DD5" w:rsidRPr="00925C54" w:rsidRDefault="00DA7DD5" w:rsidP="009D32F8">
            <w:pPr>
              <w:spacing w:line="600" w:lineRule="exact"/>
              <w:rPr>
                <w:rFonts w:ascii="仿宋_GB2312" w:eastAsia="仿宋_GB2312" w:hAnsi="仿宋_GB2312" w:cs="仿宋_GB2312" w:hint="eastAsia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广西北海市人力资源和社会保障局网站</w:t>
            </w:r>
            <w:r w:rsidRPr="00925C54">
              <w:rPr>
                <w:rFonts w:ascii="仿宋_GB2312" w:eastAsia="仿宋_GB2312" w:hAnsi="仿宋_GB2312" w:cs="仿宋_GB2312"/>
                <w:sz w:val="28"/>
                <w:szCs w:val="28"/>
              </w:rPr>
              <w:t>http://xxgk.beihai.gov.cn/bhsrlzyhshbzj/index.html#.airline</w:t>
            </w:r>
          </w:p>
          <w:p w:rsidR="00DA7DD5" w:rsidRDefault="00DA7DD5" w:rsidP="009D32F8">
            <w:pPr>
              <w:spacing w:line="600" w:lineRule="exact"/>
              <w:rPr>
                <w:rFonts w:ascii="仿宋_GB2312" w:eastAsia="仿宋_GB2312" w:hAnsi="仿宋_GB2312" w:cs="仿宋_GB2312" w:hint="eastAsia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北海人才网http://www.bhrc.cn/</w:t>
            </w:r>
          </w:p>
        </w:tc>
        <w:tc>
          <w:tcPr>
            <w:tcW w:w="2122" w:type="dxa"/>
            <w:vAlign w:val="center"/>
          </w:tcPr>
          <w:p w:rsidR="00DA7DD5" w:rsidRDefault="00DA7DD5" w:rsidP="009D32F8">
            <w:pPr>
              <w:spacing w:line="600" w:lineRule="exact"/>
              <w:jc w:val="center"/>
              <w:rPr>
                <w:rFonts w:ascii="仿宋_GB2312" w:eastAsia="仿宋_GB2312" w:hAnsi="仿宋_GB2312" w:cs="仿宋_GB2312" w:hint="eastAsia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sz w:val="28"/>
                <w:szCs w:val="28"/>
                <w:lang w:val="zh-CN"/>
              </w:rPr>
              <w:t>0779</w:t>
            </w: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-</w:t>
            </w:r>
            <w:r>
              <w:rPr>
                <w:rFonts w:ascii="仿宋_GB2312" w:eastAsia="仿宋_GB2312" w:hAnsi="仿宋_GB2312" w:cs="仿宋_GB2312" w:hint="eastAsia"/>
                <w:sz w:val="28"/>
                <w:szCs w:val="28"/>
                <w:lang w:val="zh-CN"/>
              </w:rPr>
              <w:t>3233937</w:t>
            </w:r>
          </w:p>
        </w:tc>
      </w:tr>
      <w:tr w:rsidR="00DA7DD5" w:rsidTr="009D32F8">
        <w:trPr>
          <w:jc w:val="center"/>
        </w:trPr>
        <w:tc>
          <w:tcPr>
            <w:tcW w:w="1405" w:type="dxa"/>
            <w:vAlign w:val="center"/>
          </w:tcPr>
          <w:p w:rsidR="00DA7DD5" w:rsidRDefault="00DA7DD5" w:rsidP="009D32F8">
            <w:pPr>
              <w:spacing w:line="600" w:lineRule="exact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防城港市</w:t>
            </w:r>
          </w:p>
        </w:tc>
        <w:tc>
          <w:tcPr>
            <w:tcW w:w="5140" w:type="dxa"/>
            <w:vAlign w:val="center"/>
          </w:tcPr>
          <w:p w:rsidR="00DA7DD5" w:rsidRDefault="00DA7DD5" w:rsidP="009D32F8">
            <w:pPr>
              <w:spacing w:line="600" w:lineRule="exact"/>
              <w:rPr>
                <w:rFonts w:ascii="仿宋_GB2312" w:eastAsia="仿宋_GB2312" w:hAnsi="仿宋_GB2312" w:cs="仿宋_GB2312" w:hint="eastAsia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广西防城港人力资源和社会保障局网站http://rsj.fcgs.gov.cn/</w:t>
            </w:r>
          </w:p>
          <w:p w:rsidR="00DA7DD5" w:rsidRDefault="00DA7DD5" w:rsidP="009D32F8">
            <w:pPr>
              <w:spacing w:line="600" w:lineRule="exact"/>
              <w:rPr>
                <w:rFonts w:ascii="仿宋_GB2312" w:eastAsia="仿宋_GB2312" w:hAnsi="仿宋_GB2312" w:cs="仿宋_GB2312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防城</w:t>
            </w:r>
            <w:proofErr w:type="gramStart"/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港人才网</w:t>
            </w:r>
            <w:proofErr w:type="gramEnd"/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https://fcg.gxrc.com/</w:t>
            </w:r>
          </w:p>
        </w:tc>
        <w:tc>
          <w:tcPr>
            <w:tcW w:w="2122" w:type="dxa"/>
            <w:vAlign w:val="center"/>
          </w:tcPr>
          <w:p w:rsidR="00DA7DD5" w:rsidRDefault="00DA7DD5" w:rsidP="009D32F8">
            <w:pPr>
              <w:spacing w:line="600" w:lineRule="exact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0770-2823316</w:t>
            </w:r>
          </w:p>
        </w:tc>
      </w:tr>
      <w:tr w:rsidR="00DA7DD5" w:rsidTr="009D32F8">
        <w:trPr>
          <w:trHeight w:val="605"/>
          <w:jc w:val="center"/>
        </w:trPr>
        <w:tc>
          <w:tcPr>
            <w:tcW w:w="1405" w:type="dxa"/>
            <w:vAlign w:val="center"/>
          </w:tcPr>
          <w:p w:rsidR="00DA7DD5" w:rsidRDefault="00DA7DD5" w:rsidP="009D32F8">
            <w:pPr>
              <w:spacing w:line="600" w:lineRule="exact"/>
              <w:jc w:val="center"/>
              <w:rPr>
                <w:rFonts w:ascii="仿宋_GB2312" w:eastAsia="仿宋_GB2312" w:hAnsi="仿宋_GB2312" w:cs="仿宋_GB2312" w:hint="eastAsia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钦州市</w:t>
            </w:r>
          </w:p>
        </w:tc>
        <w:tc>
          <w:tcPr>
            <w:tcW w:w="5140" w:type="dxa"/>
            <w:vAlign w:val="center"/>
          </w:tcPr>
          <w:p w:rsidR="00DA7DD5" w:rsidRDefault="00DA7DD5" w:rsidP="009D32F8">
            <w:pPr>
              <w:spacing w:line="600" w:lineRule="exact"/>
              <w:rPr>
                <w:rFonts w:ascii="仿宋_GB2312" w:eastAsia="仿宋_GB2312" w:hAnsi="仿宋_GB2312" w:cs="仿宋_GB2312" w:hint="eastAsia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钦州人才网https://qz.gxrc.com/</w:t>
            </w:r>
          </w:p>
        </w:tc>
        <w:tc>
          <w:tcPr>
            <w:tcW w:w="2122" w:type="dxa"/>
            <w:vAlign w:val="center"/>
          </w:tcPr>
          <w:p w:rsidR="00DA7DD5" w:rsidRDefault="00DA7DD5" w:rsidP="009D32F8">
            <w:pPr>
              <w:spacing w:line="600" w:lineRule="exact"/>
              <w:jc w:val="center"/>
              <w:rPr>
                <w:rFonts w:ascii="仿宋_GB2312" w:eastAsia="仿宋_GB2312" w:hAnsi="仿宋_GB2312" w:cs="仿宋_GB2312" w:hint="eastAsia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sz w:val="28"/>
                <w:szCs w:val="28"/>
                <w:lang w:val="zh-CN"/>
              </w:rPr>
              <w:t>0777-3688396</w:t>
            </w:r>
          </w:p>
        </w:tc>
      </w:tr>
      <w:tr w:rsidR="00DA7DD5" w:rsidTr="009D32F8">
        <w:trPr>
          <w:jc w:val="center"/>
        </w:trPr>
        <w:tc>
          <w:tcPr>
            <w:tcW w:w="1405" w:type="dxa"/>
            <w:vAlign w:val="center"/>
          </w:tcPr>
          <w:p w:rsidR="00DA7DD5" w:rsidRDefault="00DA7DD5" w:rsidP="009D32F8">
            <w:pPr>
              <w:spacing w:line="600" w:lineRule="exact"/>
              <w:jc w:val="center"/>
              <w:rPr>
                <w:rFonts w:ascii="仿宋_GB2312" w:eastAsia="仿宋_GB2312" w:hAnsi="仿宋_GB2312" w:cs="仿宋_GB2312" w:hint="eastAsia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贵港市</w:t>
            </w:r>
          </w:p>
        </w:tc>
        <w:tc>
          <w:tcPr>
            <w:tcW w:w="5140" w:type="dxa"/>
            <w:vAlign w:val="center"/>
          </w:tcPr>
          <w:p w:rsidR="00DA7DD5" w:rsidRDefault="00DA7DD5" w:rsidP="009D32F8">
            <w:pPr>
              <w:spacing w:line="600" w:lineRule="exact"/>
              <w:rPr>
                <w:rFonts w:ascii="仿宋_GB2312" w:eastAsia="仿宋_GB2312" w:hAnsi="仿宋_GB2312" w:cs="仿宋_GB2312" w:hint="eastAsia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广西贵港市人力资源和社会保障局网站</w:t>
            </w: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lastRenderedPageBreak/>
              <w:t xml:space="preserve">http://rsj.gxgg.gov.cn  </w:t>
            </w:r>
          </w:p>
          <w:p w:rsidR="00DA7DD5" w:rsidRDefault="00DA7DD5" w:rsidP="009D32F8">
            <w:pPr>
              <w:spacing w:line="600" w:lineRule="exact"/>
              <w:rPr>
                <w:rFonts w:ascii="仿宋_GB2312" w:eastAsia="仿宋_GB2312" w:hAnsi="仿宋_GB2312" w:cs="仿宋_GB2312" w:hint="eastAsia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贵港人事人才网https://gg.gxrc.com</w:t>
            </w:r>
          </w:p>
        </w:tc>
        <w:tc>
          <w:tcPr>
            <w:tcW w:w="2122" w:type="dxa"/>
            <w:vAlign w:val="center"/>
          </w:tcPr>
          <w:p w:rsidR="00DA7DD5" w:rsidRDefault="00DA7DD5" w:rsidP="009D32F8">
            <w:pPr>
              <w:spacing w:line="600" w:lineRule="exact"/>
              <w:jc w:val="center"/>
              <w:rPr>
                <w:rFonts w:ascii="仿宋_GB2312" w:eastAsia="仿宋_GB2312" w:hAnsi="仿宋_GB2312" w:cs="仿宋_GB2312" w:hint="eastAsia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sz w:val="28"/>
                <w:szCs w:val="28"/>
                <w:lang w:val="zh-CN"/>
              </w:rPr>
              <w:lastRenderedPageBreak/>
              <w:t>0775-4562055</w:t>
            </w:r>
          </w:p>
        </w:tc>
      </w:tr>
      <w:tr w:rsidR="00DA7DD5" w:rsidTr="009D32F8">
        <w:trPr>
          <w:jc w:val="center"/>
        </w:trPr>
        <w:tc>
          <w:tcPr>
            <w:tcW w:w="1405" w:type="dxa"/>
            <w:vAlign w:val="center"/>
          </w:tcPr>
          <w:p w:rsidR="00DA7DD5" w:rsidRDefault="00DA7DD5" w:rsidP="009D32F8">
            <w:pPr>
              <w:spacing w:line="600" w:lineRule="exact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lastRenderedPageBreak/>
              <w:t>玉林市</w:t>
            </w:r>
          </w:p>
        </w:tc>
        <w:tc>
          <w:tcPr>
            <w:tcW w:w="5140" w:type="dxa"/>
            <w:vAlign w:val="center"/>
          </w:tcPr>
          <w:p w:rsidR="00DA7DD5" w:rsidRDefault="00DA7DD5" w:rsidP="009D32F8">
            <w:pPr>
              <w:spacing w:line="600" w:lineRule="exact"/>
              <w:rPr>
                <w:rFonts w:ascii="仿宋_GB2312" w:eastAsia="仿宋_GB2312" w:hAnsi="仿宋_GB2312" w:cs="仿宋_GB2312" w:hint="eastAsia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 xml:space="preserve">广西玉林市人力资源和社会保障局网站http://rsj.yulin.gov.cn </w:t>
            </w:r>
          </w:p>
        </w:tc>
        <w:tc>
          <w:tcPr>
            <w:tcW w:w="2122" w:type="dxa"/>
            <w:vAlign w:val="center"/>
          </w:tcPr>
          <w:p w:rsidR="00DA7DD5" w:rsidRDefault="00DA7DD5" w:rsidP="009D32F8">
            <w:pPr>
              <w:spacing w:line="600" w:lineRule="exact"/>
              <w:jc w:val="center"/>
              <w:rPr>
                <w:rFonts w:ascii="仿宋_GB2312" w:eastAsia="仿宋_GB2312" w:hAnsi="仿宋_GB2312" w:cs="仿宋_GB2312" w:hint="eastAsia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0775-2671806</w:t>
            </w:r>
          </w:p>
        </w:tc>
      </w:tr>
      <w:tr w:rsidR="00DA7DD5" w:rsidTr="009D32F8">
        <w:trPr>
          <w:jc w:val="center"/>
        </w:trPr>
        <w:tc>
          <w:tcPr>
            <w:tcW w:w="1405" w:type="dxa"/>
            <w:vAlign w:val="center"/>
          </w:tcPr>
          <w:p w:rsidR="00DA7DD5" w:rsidRDefault="00DA7DD5" w:rsidP="009D32F8">
            <w:pPr>
              <w:spacing w:line="600" w:lineRule="exact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百色市</w:t>
            </w:r>
          </w:p>
        </w:tc>
        <w:tc>
          <w:tcPr>
            <w:tcW w:w="5140" w:type="dxa"/>
            <w:vAlign w:val="center"/>
          </w:tcPr>
          <w:p w:rsidR="00DA7DD5" w:rsidRDefault="00DA7DD5" w:rsidP="009D32F8">
            <w:pPr>
              <w:spacing w:line="600" w:lineRule="exact"/>
              <w:rPr>
                <w:rFonts w:ascii="仿宋_GB2312" w:eastAsia="仿宋_GB2312" w:hAnsi="仿宋_GB2312" w:cs="仿宋_GB2312" w:hint="eastAsia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百色人才网https://bs.gxrc.com/</w:t>
            </w:r>
          </w:p>
        </w:tc>
        <w:tc>
          <w:tcPr>
            <w:tcW w:w="2122" w:type="dxa"/>
            <w:vAlign w:val="center"/>
          </w:tcPr>
          <w:p w:rsidR="00DA7DD5" w:rsidRDefault="00DA7DD5" w:rsidP="009D32F8">
            <w:pPr>
              <w:spacing w:line="600" w:lineRule="exact"/>
              <w:rPr>
                <w:rFonts w:ascii="仿宋_GB2312" w:eastAsia="仿宋_GB2312" w:hAnsi="仿宋_GB2312" w:cs="仿宋_GB2312" w:hint="eastAsia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0776-2841760</w:t>
            </w:r>
          </w:p>
        </w:tc>
      </w:tr>
      <w:tr w:rsidR="00DA7DD5" w:rsidTr="009D32F8">
        <w:trPr>
          <w:jc w:val="center"/>
        </w:trPr>
        <w:tc>
          <w:tcPr>
            <w:tcW w:w="1405" w:type="dxa"/>
            <w:vAlign w:val="center"/>
          </w:tcPr>
          <w:p w:rsidR="00DA7DD5" w:rsidRDefault="00DA7DD5" w:rsidP="009D32F8">
            <w:pPr>
              <w:spacing w:line="600" w:lineRule="exact"/>
              <w:jc w:val="center"/>
              <w:rPr>
                <w:rFonts w:ascii="仿宋_GB2312" w:eastAsia="仿宋_GB2312" w:hAnsi="仿宋_GB2312" w:cs="仿宋_GB2312" w:hint="eastAsia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贺州市</w:t>
            </w:r>
          </w:p>
        </w:tc>
        <w:tc>
          <w:tcPr>
            <w:tcW w:w="5140" w:type="dxa"/>
            <w:vAlign w:val="center"/>
          </w:tcPr>
          <w:p w:rsidR="00DA7DD5" w:rsidRDefault="00DA7DD5" w:rsidP="009D32F8">
            <w:pPr>
              <w:spacing w:line="600" w:lineRule="exact"/>
              <w:rPr>
                <w:rFonts w:ascii="仿宋_GB2312" w:eastAsia="仿宋_GB2312" w:hAnsi="仿宋_GB2312" w:cs="仿宋_GB2312" w:hint="eastAsia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广西贺州市人民政府门户网站www.gxhz.gov.cn</w:t>
            </w:r>
          </w:p>
        </w:tc>
        <w:tc>
          <w:tcPr>
            <w:tcW w:w="2122" w:type="dxa"/>
            <w:vAlign w:val="center"/>
          </w:tcPr>
          <w:p w:rsidR="00DA7DD5" w:rsidRDefault="00DA7DD5" w:rsidP="009D32F8">
            <w:pPr>
              <w:spacing w:line="600" w:lineRule="exact"/>
              <w:rPr>
                <w:rFonts w:ascii="仿宋_GB2312" w:eastAsia="仿宋_GB2312" w:hAnsi="仿宋_GB2312" w:cs="仿宋_GB2312" w:hint="eastAsia"/>
                <w:sz w:val="28"/>
                <w:szCs w:val="28"/>
                <w:lang w:val="zh-CN"/>
              </w:rPr>
            </w:pPr>
            <w:r>
              <w:rPr>
                <w:rFonts w:ascii="仿宋_GB2312" w:eastAsia="仿宋_GB2312" w:hAnsi="仿宋_GB2312" w:cs="仿宋_GB2312" w:hint="eastAsia"/>
                <w:sz w:val="28"/>
                <w:szCs w:val="28"/>
                <w:lang w:val="zh-CN"/>
              </w:rPr>
              <w:t>0774-5136208</w:t>
            </w:r>
          </w:p>
        </w:tc>
      </w:tr>
      <w:tr w:rsidR="00DA7DD5" w:rsidTr="009D32F8">
        <w:trPr>
          <w:jc w:val="center"/>
        </w:trPr>
        <w:tc>
          <w:tcPr>
            <w:tcW w:w="1405" w:type="dxa"/>
            <w:vAlign w:val="center"/>
          </w:tcPr>
          <w:p w:rsidR="00DA7DD5" w:rsidRDefault="00DA7DD5" w:rsidP="009D32F8">
            <w:pPr>
              <w:spacing w:line="600" w:lineRule="exact"/>
              <w:jc w:val="center"/>
              <w:rPr>
                <w:rFonts w:ascii="仿宋_GB2312" w:eastAsia="仿宋_GB2312" w:hAnsi="仿宋_GB2312" w:cs="仿宋_GB2312" w:hint="eastAsia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河池市</w:t>
            </w:r>
          </w:p>
        </w:tc>
        <w:tc>
          <w:tcPr>
            <w:tcW w:w="5140" w:type="dxa"/>
            <w:vAlign w:val="center"/>
          </w:tcPr>
          <w:p w:rsidR="00DA7DD5" w:rsidRDefault="00DA7DD5" w:rsidP="009D32F8">
            <w:pPr>
              <w:spacing w:line="600" w:lineRule="exact"/>
              <w:rPr>
                <w:rFonts w:ascii="仿宋_GB2312" w:eastAsia="仿宋_GB2312" w:hAnsi="仿宋_GB2312" w:cs="仿宋_GB2312" w:hint="eastAsia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广西河池市人力资源和社会保障局网站http://</w:t>
            </w:r>
            <w:r>
              <w:rPr>
                <w:rFonts w:ascii="仿宋_GB2312" w:eastAsia="仿宋_GB2312" w:hAnsi="仿宋_GB2312" w:cs="仿宋_GB2312"/>
                <w:sz w:val="28"/>
                <w:szCs w:val="28"/>
              </w:rPr>
              <w:t>rsj.</w:t>
            </w: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hechi</w:t>
            </w:r>
            <w:r>
              <w:rPr>
                <w:rFonts w:ascii="仿宋_GB2312" w:eastAsia="仿宋_GB2312" w:hAnsi="仿宋_GB2312" w:cs="仿宋_GB2312"/>
                <w:sz w:val="28"/>
                <w:szCs w:val="28"/>
              </w:rPr>
              <w:t>.gov.cn</w:t>
            </w:r>
          </w:p>
          <w:p w:rsidR="00DA7DD5" w:rsidRDefault="00DA7DD5" w:rsidP="009D32F8">
            <w:pPr>
              <w:spacing w:line="600" w:lineRule="exact"/>
              <w:rPr>
                <w:rFonts w:ascii="仿宋_GB2312" w:eastAsia="仿宋_GB2312" w:hAnsi="仿宋_GB2312" w:cs="仿宋_GB2312" w:hint="eastAsia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河池人才网https://hc.gxrc.com/</w:t>
            </w:r>
          </w:p>
        </w:tc>
        <w:tc>
          <w:tcPr>
            <w:tcW w:w="2122" w:type="dxa"/>
            <w:vAlign w:val="center"/>
          </w:tcPr>
          <w:p w:rsidR="00DA7DD5" w:rsidRDefault="00DA7DD5" w:rsidP="009D32F8">
            <w:pPr>
              <w:spacing w:line="600" w:lineRule="exact"/>
              <w:rPr>
                <w:rFonts w:ascii="仿宋_GB2312" w:eastAsia="仿宋_GB2312" w:hAnsi="仿宋_GB2312" w:cs="仿宋_GB2312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0778-2558885</w:t>
            </w:r>
          </w:p>
        </w:tc>
      </w:tr>
      <w:tr w:rsidR="00DA7DD5" w:rsidTr="009D32F8">
        <w:trPr>
          <w:jc w:val="center"/>
        </w:trPr>
        <w:tc>
          <w:tcPr>
            <w:tcW w:w="1405" w:type="dxa"/>
            <w:vAlign w:val="center"/>
          </w:tcPr>
          <w:p w:rsidR="00DA7DD5" w:rsidRDefault="00DA7DD5" w:rsidP="009D32F8">
            <w:pPr>
              <w:spacing w:line="600" w:lineRule="exact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  <w:proofErr w:type="gramStart"/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来宾市</w:t>
            </w:r>
            <w:proofErr w:type="gramEnd"/>
          </w:p>
        </w:tc>
        <w:tc>
          <w:tcPr>
            <w:tcW w:w="5140" w:type="dxa"/>
            <w:vAlign w:val="center"/>
          </w:tcPr>
          <w:p w:rsidR="00DA7DD5" w:rsidRDefault="00DA7DD5" w:rsidP="009D32F8">
            <w:pPr>
              <w:spacing w:line="600" w:lineRule="exact"/>
              <w:rPr>
                <w:rFonts w:ascii="仿宋_GB2312" w:eastAsia="仿宋_GB2312" w:hAnsi="仿宋_GB2312" w:cs="仿宋_GB2312" w:hint="eastAsia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来宾人才网https://lb.gxrc.com/</w:t>
            </w:r>
          </w:p>
        </w:tc>
        <w:tc>
          <w:tcPr>
            <w:tcW w:w="2122" w:type="dxa"/>
            <w:vAlign w:val="center"/>
          </w:tcPr>
          <w:p w:rsidR="00DA7DD5" w:rsidRDefault="00DA7DD5" w:rsidP="009D32F8">
            <w:pPr>
              <w:spacing w:line="600" w:lineRule="exact"/>
              <w:rPr>
                <w:rFonts w:ascii="仿宋_GB2312" w:eastAsia="仿宋_GB2312" w:hAnsi="仿宋_GB2312" w:cs="仿宋_GB2312" w:hint="eastAsia"/>
                <w:sz w:val="28"/>
                <w:szCs w:val="28"/>
                <w:lang w:val="zh-CN"/>
              </w:rPr>
            </w:pPr>
            <w:r>
              <w:rPr>
                <w:rFonts w:ascii="仿宋_GB2312" w:eastAsia="仿宋_GB2312" w:hAnsi="仿宋_GB2312" w:cs="仿宋_GB2312" w:hint="eastAsia"/>
                <w:sz w:val="28"/>
                <w:szCs w:val="28"/>
                <w:lang w:val="zh-CN"/>
              </w:rPr>
              <w:t>0772-4275656</w:t>
            </w:r>
          </w:p>
        </w:tc>
      </w:tr>
      <w:tr w:rsidR="00DA7DD5" w:rsidTr="009D32F8">
        <w:trPr>
          <w:jc w:val="center"/>
        </w:trPr>
        <w:tc>
          <w:tcPr>
            <w:tcW w:w="1405" w:type="dxa"/>
            <w:vAlign w:val="center"/>
          </w:tcPr>
          <w:p w:rsidR="00DA7DD5" w:rsidRDefault="00DA7DD5" w:rsidP="009D32F8">
            <w:pPr>
              <w:spacing w:line="600" w:lineRule="exact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崇左市</w:t>
            </w:r>
          </w:p>
        </w:tc>
        <w:tc>
          <w:tcPr>
            <w:tcW w:w="5140" w:type="dxa"/>
            <w:vAlign w:val="center"/>
          </w:tcPr>
          <w:p w:rsidR="00DA7DD5" w:rsidRDefault="00DA7DD5" w:rsidP="009D32F8">
            <w:pPr>
              <w:spacing w:line="600" w:lineRule="exact"/>
              <w:rPr>
                <w:rFonts w:ascii="仿宋_GB2312" w:eastAsia="仿宋_GB2312" w:hAnsi="仿宋_GB2312" w:cs="仿宋_GB2312" w:hint="eastAsia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崇左人才网https://cz.gxrc.com/</w:t>
            </w:r>
          </w:p>
        </w:tc>
        <w:tc>
          <w:tcPr>
            <w:tcW w:w="2122" w:type="dxa"/>
            <w:vAlign w:val="center"/>
          </w:tcPr>
          <w:p w:rsidR="00DA7DD5" w:rsidRDefault="00DA7DD5" w:rsidP="009D32F8">
            <w:pPr>
              <w:spacing w:line="600" w:lineRule="exact"/>
              <w:rPr>
                <w:rFonts w:ascii="仿宋_GB2312" w:eastAsia="仿宋_GB2312" w:hAnsi="仿宋_GB2312" w:cs="仿宋_GB2312" w:hint="eastAsia"/>
                <w:sz w:val="28"/>
                <w:szCs w:val="28"/>
                <w:lang w:val="zh-CN"/>
              </w:rPr>
            </w:pPr>
            <w:r>
              <w:rPr>
                <w:rFonts w:ascii="仿宋_GB2312" w:eastAsia="仿宋_GB2312" w:hAnsi="仿宋_GB2312" w:cs="仿宋_GB2312" w:hint="eastAsia"/>
                <w:sz w:val="28"/>
                <w:szCs w:val="28"/>
                <w:lang w:val="zh-CN"/>
              </w:rPr>
              <w:t>0771-7828636</w:t>
            </w:r>
          </w:p>
        </w:tc>
      </w:tr>
    </w:tbl>
    <w:p w:rsidR="00DA7DD5" w:rsidRDefault="00DA7DD5" w:rsidP="00DA7DD5">
      <w:pPr>
        <w:widowControl/>
        <w:jc w:val="left"/>
        <w:rPr>
          <w:rFonts w:ascii="仿宋_GB2312" w:eastAsia="仿宋_GB2312"/>
          <w:color w:val="FF0000"/>
          <w:kern w:val="0"/>
          <w:sz w:val="32"/>
          <w:szCs w:val="32"/>
        </w:rPr>
      </w:pPr>
    </w:p>
    <w:p w:rsidR="00BC2F3D" w:rsidRDefault="00BC2F3D"/>
    <w:sectPr w:rsidR="00BC2F3D" w:rsidSect="00BC2F3D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黑体">
    <w:altName w:val="SimHei"/>
    <w:panose1 w:val="02010600030101010101"/>
    <w:charset w:val="86"/>
    <w:family w:val="auto"/>
    <w:pitch w:val="variable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</w:compat>
  <w:rsids>
    <w:rsidRoot w:val="00DA7DD5"/>
    <w:rsid w:val="0006030F"/>
    <w:rsid w:val="00066D22"/>
    <w:rsid w:val="000761D0"/>
    <w:rsid w:val="00081C30"/>
    <w:rsid w:val="0009448E"/>
    <w:rsid w:val="00096C2A"/>
    <w:rsid w:val="000A5A84"/>
    <w:rsid w:val="000A7E59"/>
    <w:rsid w:val="000C09B1"/>
    <w:rsid w:val="000C153F"/>
    <w:rsid w:val="000C34B3"/>
    <w:rsid w:val="000D60E6"/>
    <w:rsid w:val="000E0EDC"/>
    <w:rsid w:val="000E1D4A"/>
    <w:rsid w:val="0011040B"/>
    <w:rsid w:val="00130D4A"/>
    <w:rsid w:val="001409AC"/>
    <w:rsid w:val="00141268"/>
    <w:rsid w:val="00146ACA"/>
    <w:rsid w:val="0019741C"/>
    <w:rsid w:val="001C2740"/>
    <w:rsid w:val="001D205D"/>
    <w:rsid w:val="002039D1"/>
    <w:rsid w:val="002126B8"/>
    <w:rsid w:val="00214087"/>
    <w:rsid w:val="00222B5F"/>
    <w:rsid w:val="00222B8A"/>
    <w:rsid w:val="00230AE8"/>
    <w:rsid w:val="00233E7F"/>
    <w:rsid w:val="002426B5"/>
    <w:rsid w:val="00251338"/>
    <w:rsid w:val="0025593E"/>
    <w:rsid w:val="002603AE"/>
    <w:rsid w:val="002635D2"/>
    <w:rsid w:val="00291E57"/>
    <w:rsid w:val="002A4E56"/>
    <w:rsid w:val="002B3F85"/>
    <w:rsid w:val="002B60BE"/>
    <w:rsid w:val="002C44BC"/>
    <w:rsid w:val="002D0981"/>
    <w:rsid w:val="002D3734"/>
    <w:rsid w:val="002E45D6"/>
    <w:rsid w:val="002F2673"/>
    <w:rsid w:val="002F2811"/>
    <w:rsid w:val="003008D8"/>
    <w:rsid w:val="003034A3"/>
    <w:rsid w:val="0031638A"/>
    <w:rsid w:val="0031769F"/>
    <w:rsid w:val="00330A57"/>
    <w:rsid w:val="0035782B"/>
    <w:rsid w:val="003638A3"/>
    <w:rsid w:val="0037241A"/>
    <w:rsid w:val="0037302C"/>
    <w:rsid w:val="00374FB9"/>
    <w:rsid w:val="003B129E"/>
    <w:rsid w:val="003B7381"/>
    <w:rsid w:val="003E3835"/>
    <w:rsid w:val="003E72C9"/>
    <w:rsid w:val="004046D9"/>
    <w:rsid w:val="00410A8B"/>
    <w:rsid w:val="00415CF3"/>
    <w:rsid w:val="00421B94"/>
    <w:rsid w:val="00426A85"/>
    <w:rsid w:val="004317FA"/>
    <w:rsid w:val="00451DBD"/>
    <w:rsid w:val="00457161"/>
    <w:rsid w:val="00465BA6"/>
    <w:rsid w:val="00483EC1"/>
    <w:rsid w:val="00487C5C"/>
    <w:rsid w:val="004903F2"/>
    <w:rsid w:val="00495333"/>
    <w:rsid w:val="004A53D7"/>
    <w:rsid w:val="004B6E45"/>
    <w:rsid w:val="004E04F4"/>
    <w:rsid w:val="004F52D8"/>
    <w:rsid w:val="0050469D"/>
    <w:rsid w:val="00504A5E"/>
    <w:rsid w:val="00507274"/>
    <w:rsid w:val="00520BD7"/>
    <w:rsid w:val="00526112"/>
    <w:rsid w:val="0054347E"/>
    <w:rsid w:val="00550D5D"/>
    <w:rsid w:val="00552E31"/>
    <w:rsid w:val="005700C3"/>
    <w:rsid w:val="0059653D"/>
    <w:rsid w:val="00597699"/>
    <w:rsid w:val="005D46A5"/>
    <w:rsid w:val="005E5370"/>
    <w:rsid w:val="005F5B19"/>
    <w:rsid w:val="006064B8"/>
    <w:rsid w:val="00624DFF"/>
    <w:rsid w:val="00626344"/>
    <w:rsid w:val="00636E2D"/>
    <w:rsid w:val="0064119B"/>
    <w:rsid w:val="00645BAC"/>
    <w:rsid w:val="006553A7"/>
    <w:rsid w:val="0067471B"/>
    <w:rsid w:val="00681439"/>
    <w:rsid w:val="0069524D"/>
    <w:rsid w:val="006B40BD"/>
    <w:rsid w:val="006C39D1"/>
    <w:rsid w:val="006C63EC"/>
    <w:rsid w:val="006D3EC3"/>
    <w:rsid w:val="006D471D"/>
    <w:rsid w:val="006D7463"/>
    <w:rsid w:val="006E26D6"/>
    <w:rsid w:val="006E3B53"/>
    <w:rsid w:val="007162F6"/>
    <w:rsid w:val="00727F9B"/>
    <w:rsid w:val="0074118D"/>
    <w:rsid w:val="00744CB9"/>
    <w:rsid w:val="007B2F2B"/>
    <w:rsid w:val="007B38C1"/>
    <w:rsid w:val="007C1D9A"/>
    <w:rsid w:val="007C3F03"/>
    <w:rsid w:val="007F0E15"/>
    <w:rsid w:val="007F3F6B"/>
    <w:rsid w:val="0083634F"/>
    <w:rsid w:val="00846947"/>
    <w:rsid w:val="00867112"/>
    <w:rsid w:val="00871D86"/>
    <w:rsid w:val="00875653"/>
    <w:rsid w:val="00895329"/>
    <w:rsid w:val="008B042E"/>
    <w:rsid w:val="008B7514"/>
    <w:rsid w:val="008C79F2"/>
    <w:rsid w:val="008F3A89"/>
    <w:rsid w:val="00906C90"/>
    <w:rsid w:val="00914CB0"/>
    <w:rsid w:val="00927683"/>
    <w:rsid w:val="0094394B"/>
    <w:rsid w:val="00954CDE"/>
    <w:rsid w:val="00975F7D"/>
    <w:rsid w:val="009A4777"/>
    <w:rsid w:val="009B64C6"/>
    <w:rsid w:val="009C1512"/>
    <w:rsid w:val="009D7AE2"/>
    <w:rsid w:val="00A32D86"/>
    <w:rsid w:val="00A33F21"/>
    <w:rsid w:val="00A5469F"/>
    <w:rsid w:val="00A62D2D"/>
    <w:rsid w:val="00A82209"/>
    <w:rsid w:val="00AA6F48"/>
    <w:rsid w:val="00AE15E4"/>
    <w:rsid w:val="00AE60AE"/>
    <w:rsid w:val="00AF4EA9"/>
    <w:rsid w:val="00B10765"/>
    <w:rsid w:val="00B10E87"/>
    <w:rsid w:val="00B126B9"/>
    <w:rsid w:val="00B1459E"/>
    <w:rsid w:val="00B2046C"/>
    <w:rsid w:val="00B22EB3"/>
    <w:rsid w:val="00B2697D"/>
    <w:rsid w:val="00B33994"/>
    <w:rsid w:val="00B92BFD"/>
    <w:rsid w:val="00BA28A0"/>
    <w:rsid w:val="00BA4D1C"/>
    <w:rsid w:val="00BC2F3D"/>
    <w:rsid w:val="00BD1723"/>
    <w:rsid w:val="00BD3642"/>
    <w:rsid w:val="00BE41F1"/>
    <w:rsid w:val="00BF0C68"/>
    <w:rsid w:val="00C058F9"/>
    <w:rsid w:val="00C224B0"/>
    <w:rsid w:val="00C244F3"/>
    <w:rsid w:val="00C26878"/>
    <w:rsid w:val="00C51BA3"/>
    <w:rsid w:val="00C51F84"/>
    <w:rsid w:val="00C70C8D"/>
    <w:rsid w:val="00C84574"/>
    <w:rsid w:val="00C910E1"/>
    <w:rsid w:val="00CB5995"/>
    <w:rsid w:val="00CE7648"/>
    <w:rsid w:val="00D13513"/>
    <w:rsid w:val="00D17B03"/>
    <w:rsid w:val="00D23FBA"/>
    <w:rsid w:val="00D243A0"/>
    <w:rsid w:val="00D753BA"/>
    <w:rsid w:val="00DA75FC"/>
    <w:rsid w:val="00DA7DD5"/>
    <w:rsid w:val="00DD10F2"/>
    <w:rsid w:val="00DD2E14"/>
    <w:rsid w:val="00DD5497"/>
    <w:rsid w:val="00DE537D"/>
    <w:rsid w:val="00E03ACE"/>
    <w:rsid w:val="00E92171"/>
    <w:rsid w:val="00ED42E2"/>
    <w:rsid w:val="00ED5C63"/>
    <w:rsid w:val="00F01151"/>
    <w:rsid w:val="00F11D37"/>
    <w:rsid w:val="00F12E86"/>
    <w:rsid w:val="00F14C7B"/>
    <w:rsid w:val="00F2503C"/>
    <w:rsid w:val="00F25DA0"/>
    <w:rsid w:val="00F26F30"/>
    <w:rsid w:val="00F460BB"/>
    <w:rsid w:val="00F54FC5"/>
    <w:rsid w:val="00F75B52"/>
    <w:rsid w:val="00F91EC2"/>
    <w:rsid w:val="00FB51FE"/>
    <w:rsid w:val="00FD57AD"/>
    <w:rsid w:val="00FD596D"/>
    <w:rsid w:val="00FE547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A7DD5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151</Words>
  <Characters>865</Characters>
  <Application>Microsoft Office Word</Application>
  <DocSecurity>0</DocSecurity>
  <Lines>7</Lines>
  <Paragraphs>2</Paragraphs>
  <ScaleCrop>false</ScaleCrop>
  <Company/>
  <LinksUpToDate>false</LinksUpToDate>
  <CharactersWithSpaces>1014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 User</dc:creator>
  <cp:keywords/>
  <dc:description/>
  <cp:lastModifiedBy>Lenovo User</cp:lastModifiedBy>
  <cp:revision>1</cp:revision>
  <dcterms:created xsi:type="dcterms:W3CDTF">2021-06-30T00:37:00Z</dcterms:created>
  <dcterms:modified xsi:type="dcterms:W3CDTF">2021-06-30T00:38:00Z</dcterms:modified>
</cp:coreProperties>
</file>