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ind w:firstLine="480"/>
        <w:jc w:val="left"/>
        <w:rPr>
          <w:rFonts w:ascii="方正仿宋_GBK" w:hAnsi="仿宋" w:eastAsia="方正仿宋_GBK"/>
          <w:b/>
          <w:sz w:val="28"/>
          <w:szCs w:val="28"/>
        </w:rPr>
      </w:pPr>
      <w:r>
        <w:rPr>
          <w:rFonts w:ascii="方正仿宋_GBK" w:hAnsi="仿宋" w:eastAsia="方正仿宋_GBK"/>
          <w:b/>
          <w:sz w:val="28"/>
          <w:szCs w:val="28"/>
        </w:rPr>
        <w:t>附件2</w:t>
      </w:r>
    </w:p>
    <w:p>
      <w:pPr>
        <w:widowControl/>
        <w:shd w:val="clear" w:color="auto" w:fill="FFFFFF"/>
        <w:spacing w:line="408" w:lineRule="atLeast"/>
        <w:jc w:val="left"/>
        <w:rPr>
          <w:rFonts w:eastAsia="仿宋_GB2312"/>
          <w:b/>
          <w:bCs/>
          <w:w w:val="90"/>
          <w:sz w:val="32"/>
          <w:szCs w:val="32"/>
        </w:rPr>
      </w:pPr>
    </w:p>
    <w:p>
      <w:pPr>
        <w:ind w:left="-141" w:leftChars="-67" w:firstLine="175" w:firstLineChars="44"/>
        <w:jc w:val="center"/>
        <w:rPr>
          <w:rFonts w:asciiTheme="minorEastAsia" w:hAnsiTheme="minorEastAsia"/>
          <w:b/>
          <w:bCs/>
          <w:w w:val="90"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bCs/>
          <w:w w:val="90"/>
          <w:sz w:val="44"/>
          <w:szCs w:val="44"/>
        </w:rPr>
        <w:t>广西壮族自治区假肢康复中心公开招聘</w:t>
      </w:r>
    </w:p>
    <w:p>
      <w:pPr>
        <w:widowControl/>
        <w:shd w:val="clear" w:color="auto" w:fill="FFFFFF"/>
        <w:spacing w:line="408" w:lineRule="atLeast"/>
        <w:ind w:firstLine="585"/>
        <w:jc w:val="center"/>
        <w:rPr>
          <w:rFonts w:asciiTheme="minorEastAsia" w:hAnsiTheme="minorEastAsia"/>
          <w:b/>
          <w:bCs/>
          <w:w w:val="90"/>
          <w:sz w:val="44"/>
          <w:szCs w:val="44"/>
        </w:rPr>
      </w:pPr>
      <w:r>
        <w:rPr>
          <w:rFonts w:hint="eastAsia" w:asciiTheme="minorEastAsia" w:hAnsiTheme="minorEastAsia"/>
          <w:b/>
          <w:bCs/>
          <w:w w:val="90"/>
          <w:sz w:val="44"/>
          <w:szCs w:val="44"/>
        </w:rPr>
        <w:t>编外工作人员上传材料清单</w:t>
      </w:r>
    </w:p>
    <w:bookmarkEnd w:id="0"/>
    <w:p>
      <w:pPr>
        <w:widowControl/>
        <w:shd w:val="clear" w:color="auto" w:fill="FFFFFF"/>
        <w:spacing w:line="408" w:lineRule="atLeast"/>
        <w:jc w:val="left"/>
        <w:rPr>
          <w:rFonts w:eastAsia="仿宋_GB2312"/>
          <w:b/>
          <w:bCs/>
          <w:w w:val="9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408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408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408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408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身份证扫描件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408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408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毕业证扫描件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408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408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学位证扫描件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408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408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专业技术资格证扫描件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408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408" w:lineRule="atLeas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教师资格证扫描件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widowControl/>
              <w:spacing w:line="408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6804" w:type="dxa"/>
            <w:vAlign w:val="center"/>
          </w:tcPr>
          <w:p>
            <w:pPr>
              <w:jc w:val="left"/>
            </w:pPr>
            <w:r>
              <w:rPr>
                <w:rFonts w:eastAsia="仿宋_GB2312"/>
                <w:sz w:val="24"/>
              </w:rPr>
              <w:t>医师资格证扫描件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TNjN2M2Y2I4ZTQzYjE3OTVmOTYwN2FjNTRjODYifQ=="/>
  </w:docVars>
  <w:rsids>
    <w:rsidRoot w:val="00000000"/>
    <w:rsid w:val="576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2022-05-31T08:10:12Z</dcterms:created>
  <dc:creator>Administrator</dc:creator>
  <cp:lastModifiedBy>Administrator</cp:lastModifiedBy>
  <dcterms:modified xsi:type="dcterms:W3CDTF">2022-05-31T08:10:25Z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12A8403E272345A183EC117C8367EA1D</vt:lpwstr>
  </property>
</Properties>
</file>