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广西山区综合技术开发中心202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36"/>
          <w:szCs w:val="36"/>
        </w:rPr>
        <w:t>年度公开招聘工作人员岗位信息表</w:t>
      </w:r>
      <w:bookmarkEnd w:id="0"/>
    </w:p>
    <w:tbl>
      <w:tblPr>
        <w:tblStyle w:val="2"/>
        <w:tblW w:w="13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79"/>
        <w:gridCol w:w="698"/>
        <w:gridCol w:w="539"/>
        <w:gridCol w:w="889"/>
        <w:gridCol w:w="2694"/>
        <w:gridCol w:w="708"/>
        <w:gridCol w:w="1210"/>
        <w:gridCol w:w="1016"/>
        <w:gridCol w:w="1515"/>
        <w:gridCol w:w="600"/>
        <w:gridCol w:w="587"/>
        <w:gridCol w:w="1003"/>
        <w:gridCol w:w="510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579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岗位</w:t>
            </w:r>
          </w:p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4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林学及林业工程类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植物生产、 保护及草学类， 食品科学与工程类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研究生学历、硕士学位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年龄计算截止至报名日首日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会计、 会计学、 财务会计、 会计电算化、 财务电算化、 财务信息管理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本科学历、学士学位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会计师及以上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年龄计算截止至报名日首日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78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农业工程类，动物生产与水产类，农林经济管理类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研究生学历、硕士学位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年龄计算截止至报名日首日</w:t>
            </w:r>
          </w:p>
        </w:tc>
      </w:tr>
    </w:tbl>
    <w:p/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721B1"/>
    <w:rsid w:val="336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2022-11-18T07:25:00Z</dcterms:created>
  <dc:creator>苏展</dc:creator>
  <cp:lastModifiedBy>苏展</cp:lastModifiedBy>
  <dcterms:modified xsi:type="dcterms:W3CDTF">2022-11-18T07:26:13Z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A86D01BBF8FC41A897742EBF5EC26721</vt:lpwstr>
  </property>
</Properties>
</file>